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D5" w:rsidRDefault="000D28D5" w:rsidP="000D28D5">
      <w:pPr>
        <w:jc w:val="both"/>
      </w:pPr>
      <w:r>
        <w:t>ORKEO, Laboratoire de Développement Pharmaceutique, recrute à Sophia-Antipolis un(e) technicien(ne) galéniste.</w:t>
      </w:r>
    </w:p>
    <w:p w:rsidR="000D28D5" w:rsidRDefault="000D28D5" w:rsidP="000D28D5">
      <w:pPr>
        <w:jc w:val="both"/>
      </w:pPr>
      <w:bookmarkStart w:id="0" w:name="_GoBack"/>
      <w:bookmarkEnd w:id="0"/>
    </w:p>
    <w:p w:rsidR="000D28D5" w:rsidRDefault="000D28D5" w:rsidP="000D28D5">
      <w:pPr>
        <w:jc w:val="both"/>
      </w:pPr>
      <w:r>
        <w:t>ORKEO est une société dynamique et en forte croissance, spécialisée dans le développement de produits pharmaceutiques vétérinaires pour les marchés Européens et US.</w:t>
      </w:r>
    </w:p>
    <w:p w:rsidR="000D28D5" w:rsidRDefault="000D28D5" w:rsidP="000D28D5">
      <w:pPr>
        <w:jc w:val="both"/>
      </w:pPr>
    </w:p>
    <w:p w:rsidR="000D28D5" w:rsidRDefault="000D28D5" w:rsidP="000D28D5">
      <w:pPr>
        <w:jc w:val="both"/>
      </w:pPr>
      <w:r>
        <w:t xml:space="preserve">Poste à pourvoir dès que possible. </w:t>
      </w:r>
    </w:p>
    <w:p w:rsidR="000D28D5" w:rsidRDefault="000D28D5" w:rsidP="000D28D5">
      <w:pPr>
        <w:jc w:val="both"/>
      </w:pPr>
      <w:r>
        <w:br/>
      </w:r>
      <w:r>
        <w:br/>
        <w:t>Poste :</w:t>
      </w:r>
    </w:p>
    <w:p w:rsidR="000D28D5" w:rsidRDefault="000D28D5" w:rsidP="000D28D5">
      <w:pPr>
        <w:spacing w:before="120"/>
        <w:jc w:val="both"/>
      </w:pPr>
      <w:r>
        <w:t>Rattaché(e) au Responsable Formulation, vous aurez pour missions principales de :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Participer aux recherches bibliographiques lors du démarrage projet.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Participer et anticiper la recherche et commande d’excipients ou de tout autre élément nécessaire à la bonne conduite des essais de formulation.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Réaliser les essais de mise au point de formulation et de procédés, ainsi que les contrôles physiques associés.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Préparer les échantillons à l’échelle laboratoire pour les études de stabilité préliminaire.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Rédiger des protocoles, modes opératoires techniques et les procédures d’utilisation du matériel.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 xml:space="preserve">Rédiger des rapports ou </w:t>
      </w:r>
      <w:proofErr w:type="spellStart"/>
      <w:r>
        <w:t>comptes-rendus</w:t>
      </w:r>
      <w:proofErr w:type="spellEnd"/>
      <w:r>
        <w:t xml:space="preserve"> sur les essais de formulation et les études de pré-stabilité.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Participer à la mise en place de solutions techniques pour résoudre les problèmes de formulation et apporter des améliorations techniques sur les compositions ou procédés de formulation.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Participer à l’entretien du matériel et des équipements (maintenance, qualifications) et au suivi des stocks (commandes de consommables, matières premières…) du laboratoire Formulation.</w:t>
      </w:r>
    </w:p>
    <w:p w:rsidR="000D28D5" w:rsidRDefault="000D28D5" w:rsidP="000D28D5">
      <w:pPr>
        <w:pStyle w:val="Paragraphedeliste"/>
        <w:spacing w:before="120"/>
        <w:ind w:left="357"/>
        <w:jc w:val="both"/>
      </w:pPr>
    </w:p>
    <w:p w:rsidR="000D28D5" w:rsidRDefault="000D28D5" w:rsidP="000D28D5">
      <w:pPr>
        <w:jc w:val="both"/>
      </w:pPr>
      <w:r>
        <w:br/>
      </w:r>
      <w:r>
        <w:br/>
        <w:t>Profil :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De formation Bac+2/3, Titre de Technicien Supérieur en Pharmacie Industrielle ou équivalent (IUP)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Une première expérience en Développement Galénique dans l’industrie pharmaceutique serait appréciée.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Bonne connaissance des procédés des formes galéniques classiques : liquides, semi-solides, sèches, des équipements et des appareils de contrôles physiques.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Bonne capacité à travailler en mode transversal et multi-projets.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Bonne capacité rédactionnelle et de synthèse.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Bon niveau d’anglais (technique rédactionnel).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Bonne maîtrise des logiciels de bureautique (Word, Excel, Powerpoint).</w:t>
      </w:r>
    </w:p>
    <w:p w:rsidR="000D28D5" w:rsidRDefault="000D28D5" w:rsidP="000D28D5">
      <w:pPr>
        <w:pStyle w:val="Paragraphedeliste"/>
        <w:numPr>
          <w:ilvl w:val="0"/>
          <w:numId w:val="1"/>
        </w:numPr>
        <w:spacing w:before="120"/>
        <w:ind w:left="357" w:hanging="357"/>
        <w:contextualSpacing/>
        <w:jc w:val="both"/>
      </w:pPr>
      <w:r>
        <w:t>Travail dans un environnement jeune et dynamique, la flexibilité et une forte capacité d’adaptation sont indispensables.</w:t>
      </w:r>
    </w:p>
    <w:p w:rsidR="000D28D5" w:rsidRDefault="000D28D5" w:rsidP="000D28D5">
      <w:pPr>
        <w:pStyle w:val="Paragraphedeliste"/>
        <w:spacing w:before="120"/>
        <w:ind w:left="357"/>
        <w:jc w:val="both"/>
      </w:pPr>
    </w:p>
    <w:p w:rsidR="001E4E45" w:rsidRDefault="000D28D5"/>
    <w:sectPr w:rsidR="001E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68C"/>
    <w:multiLevelType w:val="hybridMultilevel"/>
    <w:tmpl w:val="ED7AFD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5"/>
    <w:rsid w:val="000D28D5"/>
    <w:rsid w:val="002F291B"/>
    <w:rsid w:val="005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2836-049D-4658-823E-9ED88988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28D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8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1</cp:revision>
  <dcterms:created xsi:type="dcterms:W3CDTF">2016-11-21T15:38:00Z</dcterms:created>
  <dcterms:modified xsi:type="dcterms:W3CDTF">2016-11-21T15:38:00Z</dcterms:modified>
</cp:coreProperties>
</file>