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30" w:rsidRDefault="00FC5030" w:rsidP="00FC5030">
      <w:bookmarkStart w:id="0" w:name="_GoBack"/>
      <w:bookmarkEnd w:id="0"/>
      <w:r>
        <w:t> </w:t>
      </w:r>
    </w:p>
    <w:p w:rsidR="00FC5030" w:rsidRDefault="00FC5030" w:rsidP="00FC5030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Dans le cadre de son fort développement en Europe et aux Etats Unis, ORKEO, Laboratoire de développement pharmaceutique spécialisé dans le domaine vétérinaire, recrute à Sophia Antipolis, un(e) Responsable de laboratoire analytique H/F.</w:t>
      </w:r>
      <w:r>
        <w:rPr>
          <w:rFonts w:ascii="Century Gothic" w:hAnsi="Century Gothic"/>
          <w:sz w:val="20"/>
          <w:szCs w:val="20"/>
          <w:shd w:val="clear" w:color="auto" w:fill="FFFFFF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br/>
        <w:t>Poste à pourvoir dès que possible.</w:t>
      </w:r>
      <w:r>
        <w:rPr>
          <w:rFonts w:ascii="Century Gothic" w:hAnsi="Century Gothic"/>
          <w:sz w:val="20"/>
          <w:szCs w:val="20"/>
          <w:shd w:val="clear" w:color="auto" w:fill="FFFFFF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br/>
        <w:t xml:space="preserve">Au sein de la Direction Pharmaceutique, vous aurez la responsabilité du </w:t>
      </w:r>
      <w:proofErr w:type="gramStart"/>
      <w:r>
        <w:rPr>
          <w:rFonts w:ascii="Century Gothic" w:hAnsi="Century Gothic"/>
          <w:sz w:val="20"/>
          <w:szCs w:val="20"/>
          <w:shd w:val="clear" w:color="auto" w:fill="FFFFFF"/>
        </w:rPr>
        <w:t>laboratoire  analytique</w:t>
      </w:r>
      <w:proofErr w:type="gramEnd"/>
      <w:r>
        <w:rPr>
          <w:rFonts w:ascii="Century Gothic" w:hAnsi="Century Gothic"/>
          <w:sz w:val="20"/>
          <w:szCs w:val="20"/>
          <w:shd w:val="clear" w:color="auto" w:fill="FFFFFF"/>
        </w:rPr>
        <w:t>. Vos principales missions seront :</w:t>
      </w:r>
    </w:p>
    <w:p w:rsidR="00FC5030" w:rsidRDefault="00FC5030" w:rsidP="00FC5030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</w:p>
    <w:p w:rsidR="00FC5030" w:rsidRDefault="00FC5030" w:rsidP="00FC5030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 xml:space="preserve">Manager l’équipe analytique : chargés de projet analytiques et techniciens de </w:t>
      </w:r>
      <w:proofErr w:type="gramStart"/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>laboratoire;</w:t>
      </w:r>
      <w:proofErr w:type="gramEnd"/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 xml:space="preserve"> </w:t>
      </w:r>
    </w:p>
    <w:p w:rsidR="00FC5030" w:rsidRDefault="00FC5030" w:rsidP="00FC5030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>Coordonner la charge de travail analytique avec les chargés de projet analytiques (gestion du planning et du laboratoire).</w:t>
      </w:r>
    </w:p>
    <w:p w:rsidR="00FC5030" w:rsidRDefault="00FC5030" w:rsidP="00FC5030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Développer les compétences et l’autonomie des collaborateurs, évaluer les performances, proposer les formations et le plan de développement nécessaire. </w:t>
      </w:r>
    </w:p>
    <w:p w:rsidR="00FC5030" w:rsidRDefault="00FC5030" w:rsidP="00FC5030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>Veiller à l’entretien du parc des équipements du laboratoire (métrologie) et à son évolution : qualifications, investissements</w:t>
      </w:r>
    </w:p>
    <w:p w:rsidR="00FC5030" w:rsidRDefault="00FC5030" w:rsidP="00FC5030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>Définir les besoins humains et matériels pour atteindre les objectifs définis</w:t>
      </w:r>
    </w:p>
    <w:p w:rsidR="00FC5030" w:rsidRDefault="00FC5030" w:rsidP="00FC5030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>Veiller au respect des Bonnes Pratiques de Laboratoires au sein du laboratoire analytique.</w:t>
      </w:r>
    </w:p>
    <w:p w:rsidR="00FC5030" w:rsidRDefault="00FC5030" w:rsidP="00FC5030">
      <w:pPr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/>
          <w:sz w:val="20"/>
          <w:szCs w:val="20"/>
          <w:shd w:val="clear" w:color="auto" w:fill="FFFFFF"/>
        </w:rPr>
        <w:t>Etre garant du suivi des procédures du laboratoire analytique</w:t>
      </w:r>
    </w:p>
    <w:p w:rsidR="00FC5030" w:rsidRDefault="00FC5030" w:rsidP="00FC5030">
      <w:pPr>
        <w:pStyle w:val="Commentaire"/>
        <w:numPr>
          <w:ilvl w:val="0"/>
          <w:numId w:val="1"/>
        </w:numPr>
        <w:spacing w:after="0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 xml:space="preserve">Participer à l’évolution du Système Assurance Qualité avec l’Assurance </w:t>
      </w:r>
      <w:proofErr w:type="gramStart"/>
      <w:r>
        <w:rPr>
          <w:rFonts w:ascii="Century Gothic" w:hAnsi="Century Gothic"/>
          <w:shd w:val="clear" w:color="auto" w:fill="FFFFFF"/>
        </w:rPr>
        <w:t>Qualité,,</w:t>
      </w:r>
      <w:proofErr w:type="gramEnd"/>
      <w:r>
        <w:rPr>
          <w:rFonts w:ascii="Century Gothic" w:hAnsi="Century Gothic"/>
          <w:shd w:val="clear" w:color="auto" w:fill="FFFFFF"/>
        </w:rPr>
        <w:t xml:space="preserve"> proposer et mettre en place, en collaboration avec l’AQ, les actions nécessaires pour l’approbation FDA du laboratoire.</w:t>
      </w:r>
    </w:p>
    <w:p w:rsidR="00FC5030" w:rsidRDefault="00FC5030" w:rsidP="00FC5030">
      <w:pPr>
        <w:pStyle w:val="Commentaire"/>
        <w:numPr>
          <w:ilvl w:val="0"/>
          <w:numId w:val="1"/>
        </w:numPr>
        <w:spacing w:after="0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 xml:space="preserve">Travailler en collaboration avec les services transverses comme le management de projet, la Stratégie </w:t>
      </w:r>
      <w:proofErr w:type="gramStart"/>
      <w:r>
        <w:rPr>
          <w:rFonts w:ascii="Century Gothic" w:hAnsi="Century Gothic"/>
          <w:shd w:val="clear" w:color="auto" w:fill="FFFFFF"/>
        </w:rPr>
        <w:t>analytique,  la</w:t>
      </w:r>
      <w:proofErr w:type="gramEnd"/>
      <w:r>
        <w:rPr>
          <w:rFonts w:ascii="Century Gothic" w:hAnsi="Century Gothic"/>
          <w:shd w:val="clear" w:color="auto" w:fill="FFFFFF"/>
        </w:rPr>
        <w:t xml:space="preserve"> Formulation et le Réglementaire.</w:t>
      </w:r>
    </w:p>
    <w:p w:rsidR="00FC5030" w:rsidRDefault="00FC5030" w:rsidP="00FC5030">
      <w:pPr>
        <w:spacing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</w:p>
    <w:p w:rsidR="00FC5030" w:rsidRDefault="00FC5030" w:rsidP="00FC5030">
      <w:pPr>
        <w:spacing w:after="240" w:line="320" w:lineRule="atLeast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De formation BAC+5 en Chimie ou Pharmacie, vous présentez idéalement une expérience significative de plus de cinq ans à  un poste équivalent, de préférence dans un laboratoire  Pharmaceutique.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>Vous disposez d’une expérience de management confirmée et d’un état d’esprit à la fois rigoureux et flexible pour s’adapter aux contraintes du Développement pharmaceutique et des exigences réglementaires.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>Vous avez connaissance ou êtes formé(e) aux Bonnes Pratiques de Laboratoire.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>Votre niveau d’anglais est professionnel (lu/écrit/parlé).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>Rémunération selon profil et expérience.</w:t>
      </w:r>
    </w:p>
    <w:p w:rsidR="001E4E45" w:rsidRDefault="00FC5030"/>
    <w:sectPr w:rsidR="001E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58E4"/>
    <w:multiLevelType w:val="hybridMultilevel"/>
    <w:tmpl w:val="144AA2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30"/>
    <w:rsid w:val="002F291B"/>
    <w:rsid w:val="0054214F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042C-7575-4A7B-B6A7-EB3AC28E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503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FC5030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5030"/>
    <w:rPr>
      <w:rFonts w:ascii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C50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2016-10-28T07:56:00Z</dcterms:created>
  <dcterms:modified xsi:type="dcterms:W3CDTF">2016-10-28T08:00:00Z</dcterms:modified>
</cp:coreProperties>
</file>